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F4D5" w14:textId="77777777" w:rsidR="00B12EFF" w:rsidRPr="00B12EFF" w:rsidRDefault="00B12EFF" w:rsidP="00B12EFF">
      <w:pPr>
        <w:rPr>
          <w:sz w:val="22"/>
          <w:szCs w:val="22"/>
        </w:rPr>
      </w:pPr>
    </w:p>
    <w:tbl>
      <w:tblPr>
        <w:tblW w:w="9452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"/>
        <w:gridCol w:w="67"/>
        <w:gridCol w:w="1123"/>
        <w:gridCol w:w="291"/>
        <w:gridCol w:w="535"/>
        <w:gridCol w:w="1134"/>
        <w:gridCol w:w="599"/>
        <w:gridCol w:w="1559"/>
        <w:gridCol w:w="985"/>
        <w:gridCol w:w="8"/>
        <w:gridCol w:w="708"/>
        <w:gridCol w:w="1341"/>
        <w:gridCol w:w="238"/>
      </w:tblGrid>
      <w:tr w:rsidR="00B12EFF" w:rsidRPr="00B12EFF" w14:paraId="710CA36F" w14:textId="77777777" w:rsidTr="00E75AF0">
        <w:trPr>
          <w:gridAfter w:val="1"/>
          <w:wAfter w:w="238" w:type="dxa"/>
          <w:cantSplit/>
          <w:trHeight w:val="200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3F43" w14:textId="77777777" w:rsidR="00B12EFF" w:rsidRPr="00B12EFF" w:rsidRDefault="00B12EF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12EF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12EFF" w:rsidRPr="00B12EFF" w14:paraId="34C47EA7" w14:textId="77777777" w:rsidTr="00E75AF0">
        <w:trPr>
          <w:gridAfter w:val="1"/>
          <w:wAfter w:w="238" w:type="dxa"/>
          <w:cantSplit/>
          <w:trHeight w:val="28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E6DF13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Kierunek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89839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Bezpieczeństwo narodowe</w:t>
            </w:r>
          </w:p>
        </w:tc>
      </w:tr>
      <w:tr w:rsidR="00B12EFF" w:rsidRPr="00B12EFF" w14:paraId="6BC4A994" w14:textId="77777777" w:rsidTr="00E75AF0">
        <w:trPr>
          <w:gridAfter w:val="1"/>
          <w:wAfter w:w="238" w:type="dxa"/>
          <w:cantSplit/>
          <w:trHeight w:hRule="exact" w:val="15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3B8C21" w14:textId="77777777" w:rsidR="00B12EFF" w:rsidRPr="00B12EFF" w:rsidRDefault="00B12EF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7BC86D" w14:textId="77777777" w:rsidR="00B12EFF" w:rsidRPr="00B12EFF" w:rsidRDefault="00B12EFF" w:rsidP="00160CB8">
            <w:pPr>
              <w:rPr>
                <w:b/>
                <w:sz w:val="22"/>
                <w:szCs w:val="22"/>
              </w:rPr>
            </w:pPr>
          </w:p>
        </w:tc>
      </w:tr>
      <w:tr w:rsidR="00B12EFF" w:rsidRPr="00B12EFF" w14:paraId="283AF483" w14:textId="77777777" w:rsidTr="00E75AF0">
        <w:trPr>
          <w:gridAfter w:val="1"/>
          <w:wAfter w:w="23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AA848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Poziom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A3EE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Pierwszy</w:t>
            </w:r>
          </w:p>
        </w:tc>
      </w:tr>
      <w:tr w:rsidR="00B12EFF" w:rsidRPr="00B12EFF" w14:paraId="2139B2AC" w14:textId="77777777" w:rsidTr="00E75AF0">
        <w:trPr>
          <w:gridAfter w:val="1"/>
          <w:wAfter w:w="238" w:type="dxa"/>
          <w:cantSplit/>
          <w:trHeight w:hRule="exact" w:val="1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316F5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54BF3E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3C480782" w14:textId="77777777" w:rsidTr="00E75AF0">
        <w:trPr>
          <w:gridAfter w:val="1"/>
          <w:wAfter w:w="23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841C8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Profil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07292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Praktyczny</w:t>
            </w:r>
          </w:p>
        </w:tc>
      </w:tr>
      <w:tr w:rsidR="00B12EFF" w:rsidRPr="00B12EFF" w14:paraId="44FDEC83" w14:textId="77777777" w:rsidTr="00E75AF0">
        <w:trPr>
          <w:gridAfter w:val="1"/>
          <w:wAfter w:w="238" w:type="dxa"/>
          <w:cantSplit/>
          <w:trHeight w:hRule="exact" w:val="1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54D01B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C07964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29F435AC" w14:textId="77777777" w:rsidTr="00E75AF0">
        <w:trPr>
          <w:gridAfter w:val="1"/>
          <w:wAfter w:w="23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6728BE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2E1FA" w14:textId="65FC2BFC" w:rsidR="00B12EFF" w:rsidRPr="00B12EFF" w:rsidRDefault="00CA008C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B12EFF" w:rsidRPr="00B12EFF">
              <w:rPr>
                <w:sz w:val="22"/>
                <w:szCs w:val="22"/>
              </w:rPr>
              <w:t>tacjonarne</w:t>
            </w:r>
          </w:p>
        </w:tc>
      </w:tr>
      <w:tr w:rsidR="00B12EFF" w:rsidRPr="00B12EFF" w14:paraId="505E3E11" w14:textId="77777777" w:rsidTr="00E75AF0">
        <w:trPr>
          <w:gridAfter w:val="1"/>
          <w:wAfter w:w="238" w:type="dxa"/>
          <w:cantSplit/>
          <w:trHeight w:hRule="exact" w:val="1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BBD916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83CD0C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48842D07" w14:textId="77777777" w:rsidTr="00E75AF0">
        <w:trPr>
          <w:gridAfter w:val="1"/>
          <w:wAfter w:w="238" w:type="dxa"/>
          <w:cantSplit/>
          <w:trHeight w:hRule="exact" w:val="55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4B6D61" w14:textId="77777777" w:rsidR="00E75AF0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Przedmiot</w:t>
            </w:r>
          </w:p>
          <w:p w14:paraId="4A8003FE" w14:textId="06AFF051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kod przedmiotu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D94BBE" w14:textId="77777777" w:rsidR="00E75AF0" w:rsidRDefault="00B12EFF" w:rsidP="00160CB8">
            <w:pPr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Bezpieczeństwo i higiena pracy</w:t>
            </w:r>
          </w:p>
          <w:p w14:paraId="2C25FDBE" w14:textId="4E47FB35" w:rsidR="00B12EFF" w:rsidRPr="00B12EFF" w:rsidRDefault="00B12EFF" w:rsidP="00160CB8">
            <w:pPr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IGZPBN-1-BHP</w:t>
            </w:r>
          </w:p>
        </w:tc>
      </w:tr>
      <w:tr w:rsidR="00B12EFF" w:rsidRPr="00B12EFF" w14:paraId="35A806C5" w14:textId="77777777" w:rsidTr="00E75AF0">
        <w:trPr>
          <w:gridAfter w:val="1"/>
          <w:wAfter w:w="238" w:type="dxa"/>
          <w:cantSplit/>
          <w:trHeight w:hRule="exact" w:val="13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C03891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46D00C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0B79A175" w14:textId="77777777" w:rsidTr="00E75AF0">
        <w:trPr>
          <w:gridAfter w:val="1"/>
          <w:wAfter w:w="238" w:type="dxa"/>
          <w:cantSplit/>
          <w:trHeight w:hRule="exact" w:val="29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18861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Rok studiów</w:t>
            </w:r>
          </w:p>
          <w:p w14:paraId="69DBED20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  <w:p w14:paraId="3524D23F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28AC2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III</w:t>
            </w:r>
          </w:p>
          <w:p w14:paraId="56B22671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</w:t>
            </w:r>
          </w:p>
        </w:tc>
      </w:tr>
      <w:tr w:rsidR="00B12EFF" w:rsidRPr="00B12EFF" w14:paraId="6C637AA4" w14:textId="77777777" w:rsidTr="00E75AF0">
        <w:trPr>
          <w:gridAfter w:val="1"/>
          <w:wAfter w:w="238" w:type="dxa"/>
          <w:cantSplit/>
          <w:trHeight w:hRule="exact" w:val="1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33C844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96AC79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</w:tr>
      <w:tr w:rsidR="00B12EFF" w:rsidRPr="00B12EFF" w14:paraId="742DDA49" w14:textId="77777777" w:rsidTr="00E75AF0">
        <w:trPr>
          <w:gridAfter w:val="1"/>
          <w:wAfter w:w="23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64D9DE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06EFE5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VI</w:t>
            </w:r>
          </w:p>
        </w:tc>
      </w:tr>
      <w:tr w:rsidR="00B12EFF" w:rsidRPr="00B12EFF" w14:paraId="24F2E0E9" w14:textId="77777777" w:rsidTr="00E75AF0">
        <w:trPr>
          <w:gridAfter w:val="1"/>
          <w:wAfter w:w="23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1C2845" w14:textId="4C066C2E" w:rsidR="00B12EFF" w:rsidRPr="00B12EFF" w:rsidRDefault="00513771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Liczba godzin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419B62" w14:textId="261D34AB" w:rsidR="00B12EFF" w:rsidRPr="00B12EFF" w:rsidRDefault="0000034A" w:rsidP="00160CB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</w:t>
            </w:r>
            <w:r w:rsidR="00B12EFF">
              <w:rPr>
                <w:sz w:val="22"/>
                <w:szCs w:val="22"/>
              </w:rPr>
              <w:t xml:space="preserve"> </w:t>
            </w:r>
            <w:proofErr w:type="gramEnd"/>
            <w:r w:rsidR="00B12EFF">
              <w:rPr>
                <w:sz w:val="22"/>
                <w:szCs w:val="22"/>
              </w:rPr>
              <w:t xml:space="preserve"> Ćwiczenia: </w:t>
            </w:r>
            <w:r w:rsidR="00CA008C">
              <w:rPr>
                <w:sz w:val="22"/>
                <w:szCs w:val="22"/>
              </w:rPr>
              <w:t>27</w:t>
            </w:r>
          </w:p>
        </w:tc>
      </w:tr>
      <w:tr w:rsidR="00B12EFF" w:rsidRPr="00B12EFF" w14:paraId="6DD624B8" w14:textId="77777777" w:rsidTr="00E75AF0">
        <w:trPr>
          <w:gridAfter w:val="1"/>
          <w:wAfter w:w="238" w:type="dxa"/>
          <w:cantSplit/>
          <w:trHeight w:hRule="exact" w:val="27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AB0A1D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Liczba punktów ECTS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AFA83F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12EFF" w:rsidRPr="00B12EFF" w14:paraId="6BFE78D1" w14:textId="77777777" w:rsidTr="00E75AF0">
        <w:trPr>
          <w:gridAfter w:val="1"/>
          <w:wAfter w:w="238" w:type="dxa"/>
          <w:cantSplit/>
          <w:trHeight w:hRule="exact" w:val="31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4B8AA6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Prowadzący przedmiot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12E596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mgr Marta Mruk</w:t>
            </w:r>
          </w:p>
        </w:tc>
      </w:tr>
      <w:tr w:rsidR="00B12EFF" w:rsidRPr="00B12EFF" w14:paraId="1B3E475D" w14:textId="77777777" w:rsidTr="00E75AF0">
        <w:trPr>
          <w:gridAfter w:val="1"/>
          <w:wAfter w:w="238" w:type="dxa"/>
          <w:cantSplit/>
          <w:trHeight w:hRule="exact" w:val="104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6DD527" w14:textId="3D643EBE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Wymagania wstępne w za</w:t>
            </w:r>
            <w:r w:rsidR="00E75AF0">
              <w:rPr>
                <w:sz w:val="22"/>
                <w:szCs w:val="22"/>
              </w:rPr>
              <w:t>-</w:t>
            </w:r>
            <w:r w:rsidRPr="00B12EFF">
              <w:rPr>
                <w:sz w:val="22"/>
                <w:szCs w:val="22"/>
              </w:rPr>
              <w:t>kresie wiedzy, umiejętności, kompetencji personalnych</w:t>
            </w:r>
            <w:r w:rsidR="00E75AF0"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i społecznych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6E9F2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Osiągnięte efekty uczenia się przedmiotu:</w:t>
            </w:r>
          </w:p>
          <w:p w14:paraId="0499CC46" w14:textId="49C7E3CD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polityka bezpieczeństwa, podstawy prawa</w:t>
            </w:r>
            <w:r w:rsidR="00E75AF0">
              <w:rPr>
                <w:sz w:val="22"/>
                <w:szCs w:val="22"/>
              </w:rPr>
              <w:t>.</w:t>
            </w:r>
          </w:p>
        </w:tc>
      </w:tr>
      <w:tr w:rsidR="00B12EFF" w:rsidRPr="00B12EFF" w14:paraId="59A2CD20" w14:textId="77777777" w:rsidTr="00E75AF0">
        <w:trPr>
          <w:gridAfter w:val="1"/>
          <w:wAfter w:w="238" w:type="dxa"/>
          <w:cantSplit/>
          <w:trHeight w:hRule="exact" w:val="62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447B86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3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39B1F" w14:textId="147B1514" w:rsidR="00B12EFF" w:rsidRPr="00B12EFF" w:rsidRDefault="00B12EFF" w:rsidP="00160CB8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Dostarczenie studentom wiedzy dot. bezpieczeństwa i higieny pracy </w:t>
            </w:r>
            <w:r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w celu jej wykorzystania w przyszłej pracy zawodowej</w:t>
            </w:r>
            <w:r w:rsidR="00E75AF0">
              <w:rPr>
                <w:sz w:val="22"/>
                <w:szCs w:val="22"/>
              </w:rPr>
              <w:t>.</w:t>
            </w:r>
          </w:p>
        </w:tc>
      </w:tr>
      <w:tr w:rsidR="00B12EFF" w:rsidRPr="00B12EFF" w14:paraId="39401821" w14:textId="77777777" w:rsidTr="00F367CA">
        <w:trPr>
          <w:gridAfter w:val="1"/>
          <w:wAfter w:w="238" w:type="dxa"/>
          <w:cantSplit/>
          <w:trHeight w:hRule="exact" w:val="305"/>
        </w:trPr>
        <w:tc>
          <w:tcPr>
            <w:tcW w:w="921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A430B6" w14:textId="77777777" w:rsidR="00B12EFF" w:rsidRPr="00B12EFF" w:rsidRDefault="00B12EFF" w:rsidP="00F367CA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II. EFEKTY UCZENIA SIĘ</w:t>
            </w:r>
          </w:p>
          <w:p w14:paraId="33ED7F79" w14:textId="77777777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B12EFF" w:rsidRPr="00B12EFF" w14:paraId="3BA6A768" w14:textId="77777777" w:rsidTr="00E75AF0">
        <w:trPr>
          <w:gridAfter w:val="1"/>
          <w:wAfter w:w="238" w:type="dxa"/>
          <w:cantSplit/>
          <w:trHeight w:hRule="exact" w:val="80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A754A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Symbol efektów uczenia się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DDD85" w14:textId="77777777" w:rsidR="00E75AF0" w:rsidRDefault="00E75AF0" w:rsidP="00B12EFF">
            <w:pPr>
              <w:jc w:val="center"/>
              <w:rPr>
                <w:b/>
                <w:sz w:val="22"/>
                <w:szCs w:val="22"/>
              </w:rPr>
            </w:pPr>
          </w:p>
          <w:p w14:paraId="3FA286C7" w14:textId="50E45F6E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95389" w14:textId="35E0C0B9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74A8B" w:rsidRPr="00B12EFF">
              <w:rPr>
                <w:b/>
                <w:bCs/>
                <w:sz w:val="22"/>
                <w:szCs w:val="22"/>
              </w:rPr>
              <w:t>się dla</w:t>
            </w:r>
            <w:r w:rsidRPr="00B12EFF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B12EFF" w:rsidRPr="00B12EFF" w14:paraId="79FA5EB6" w14:textId="77777777" w:rsidTr="00E75AF0">
        <w:trPr>
          <w:gridAfter w:val="1"/>
          <w:wAfter w:w="238" w:type="dxa"/>
          <w:cantSplit/>
          <w:trHeight w:hRule="exact" w:val="105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71053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IGZPBN-1-BHP_01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E0FC6C" w14:textId="35B1C94F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podstawowe definicje związane z bezpieczeństwem              i higieną pracy oraz aspekty międzynarodowe tego za</w:t>
            </w:r>
            <w:r w:rsidR="00E75AF0">
              <w:rPr>
                <w:sz w:val="22"/>
                <w:szCs w:val="22"/>
              </w:rPr>
              <w:t>-</w:t>
            </w:r>
            <w:proofErr w:type="spellStart"/>
            <w:r w:rsidRPr="00B12EFF">
              <w:rPr>
                <w:sz w:val="22"/>
                <w:szCs w:val="22"/>
              </w:rPr>
              <w:t>gadnienia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4089FC" w14:textId="39315C61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</w:t>
            </w:r>
          </w:p>
        </w:tc>
      </w:tr>
      <w:tr w:rsidR="00B12EFF" w:rsidRPr="00B12EFF" w14:paraId="62B1A755" w14:textId="77777777" w:rsidTr="00E75AF0">
        <w:trPr>
          <w:gridAfter w:val="1"/>
          <w:wAfter w:w="238" w:type="dxa"/>
          <w:cantSplit/>
          <w:trHeight w:hRule="exact" w:val="107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1067FA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IGZPBN-1-BHP_02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719F0A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krajowe uregulowania prawne w zakresie BHP.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EF0577" w14:textId="6BF5C760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</w:t>
            </w:r>
          </w:p>
        </w:tc>
      </w:tr>
      <w:tr w:rsidR="00B12EFF" w:rsidRPr="00B12EFF" w14:paraId="6D8A4106" w14:textId="77777777" w:rsidTr="00E75AF0">
        <w:trPr>
          <w:gridAfter w:val="1"/>
          <w:wAfter w:w="238" w:type="dxa"/>
          <w:cantSplit/>
          <w:trHeight w:hRule="exact" w:val="111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6D408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IGZPBN-1-BHP_03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510395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zasady postępowania w przypadku wypadków przy pracy.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36019" w14:textId="273BB23B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</w:t>
            </w:r>
          </w:p>
        </w:tc>
      </w:tr>
      <w:tr w:rsidR="00B12EFF" w:rsidRPr="00B12EFF" w14:paraId="27D741F9" w14:textId="77777777" w:rsidTr="00E75AF0">
        <w:trPr>
          <w:gridAfter w:val="1"/>
          <w:wAfter w:w="238" w:type="dxa"/>
          <w:cantSplit/>
          <w:trHeight w:hRule="exact" w:val="140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ED67E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IGZPBN-1-BHP_04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B727BD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Posiada szczegółową wiedzę na temat pomieszczeń, </w:t>
            </w:r>
            <w:r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w których świadczona jest praca.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7C4105" w14:textId="6D860B69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0FE48E93" w14:textId="77777777" w:rsidTr="00E75AF0">
        <w:trPr>
          <w:gridAfter w:val="1"/>
          <w:wAfter w:w="238" w:type="dxa"/>
          <w:cantSplit/>
          <w:trHeight w:hRule="exact" w:val="133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0AA92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IGZPBN-1-BHP_05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08F446" w14:textId="4A70BB0C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Potrafi wymienić i scharakteryzować choroby </w:t>
            </w:r>
            <w:proofErr w:type="spellStart"/>
            <w:r w:rsidRPr="00B12EFF">
              <w:rPr>
                <w:sz w:val="22"/>
                <w:szCs w:val="22"/>
              </w:rPr>
              <w:t>zawo</w:t>
            </w:r>
            <w:r w:rsidR="00E75AF0">
              <w:rPr>
                <w:sz w:val="22"/>
                <w:szCs w:val="22"/>
              </w:rPr>
              <w:t>-</w:t>
            </w:r>
            <w:r w:rsidRPr="00B12EFF">
              <w:rPr>
                <w:sz w:val="22"/>
                <w:szCs w:val="22"/>
              </w:rPr>
              <w:t>dowe</w:t>
            </w:r>
            <w:proofErr w:type="spellEnd"/>
            <w:r w:rsidRPr="00B12EFF">
              <w:rPr>
                <w:sz w:val="22"/>
                <w:szCs w:val="22"/>
              </w:rPr>
              <w:t xml:space="preserve"> oraz inne zagrożenia potencjalnie występujące ze względu na świadczoną pracę.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FDB80" w14:textId="1A270416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49B56F8D" w14:textId="77777777" w:rsidTr="00E75AF0">
        <w:trPr>
          <w:gridAfter w:val="1"/>
          <w:wAfter w:w="238" w:type="dxa"/>
          <w:cantSplit/>
          <w:trHeight w:hRule="exact" w:val="130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3E6568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IGZPBN-1-BHP_06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535F9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środki ochrony indywidualnej pracowników.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B48094" w14:textId="2F90C521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504953CB" w14:textId="77777777" w:rsidTr="00E75AF0">
        <w:trPr>
          <w:gridAfter w:val="1"/>
          <w:wAfter w:w="238" w:type="dxa"/>
          <w:cantSplit/>
          <w:trHeight w:hRule="exact" w:val="135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85607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lastRenderedPageBreak/>
              <w:t>IGZPBN-1-BHP_07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3ADAC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 zasady certyfikacja oraz ocena zgodności wyrobów w Unii Europejskiej.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BA6889" w14:textId="19CC26E1" w:rsidR="00B12EFF" w:rsidRPr="00B12EFF" w:rsidRDefault="00B12EFF" w:rsidP="00E75AF0">
            <w:pPr>
              <w:tabs>
                <w:tab w:val="left" w:pos="1984"/>
              </w:tabs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LKBEZ_W01 LKBEZ_W04 LKBEZ_W07 LKBEZ_U06 LKBEZ_K04</w:t>
            </w:r>
          </w:p>
        </w:tc>
      </w:tr>
      <w:tr w:rsidR="00B12EFF" w:rsidRPr="00B12EFF" w14:paraId="7F43048A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28206EAF" w14:textId="77777777" w:rsidR="00B12EFF" w:rsidRPr="00B12EFF" w:rsidRDefault="00B12EFF" w:rsidP="00B12EFF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III. TREŚCI KSZTAŁCENIA</w:t>
            </w:r>
          </w:p>
        </w:tc>
      </w:tr>
      <w:tr w:rsidR="00B12EFF" w:rsidRPr="00B12EFF" w14:paraId="62C30401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231"/>
          <w:jc w:val="center"/>
        </w:trPr>
        <w:tc>
          <w:tcPr>
            <w:tcW w:w="864" w:type="dxa"/>
            <w:shd w:val="clear" w:color="auto" w:fill="auto"/>
          </w:tcPr>
          <w:p w14:paraId="49122196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</w:p>
          <w:p w14:paraId="579F5048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15D7BD5D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</w:p>
          <w:p w14:paraId="10885F25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Treści kształcenia</w:t>
            </w:r>
          </w:p>
          <w:p w14:paraId="5AB6D76C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shd w:val="clear" w:color="auto" w:fill="auto"/>
          </w:tcPr>
          <w:p w14:paraId="337320ED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B12EFF" w:rsidRPr="00B12EFF" w14:paraId="049B1445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888"/>
          <w:jc w:val="center"/>
        </w:trPr>
        <w:tc>
          <w:tcPr>
            <w:tcW w:w="864" w:type="dxa"/>
            <w:shd w:val="clear" w:color="auto" w:fill="auto"/>
          </w:tcPr>
          <w:p w14:paraId="6E7D876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60BF9F74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Podstawowe definicje związane z bezpieczeństwem i higieną pracy. BHP na świecie. Organizacje międzynarodowe zajmujące się problematyką BHP.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325511DD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IGZPBN-1-BHP_01</w:t>
            </w:r>
          </w:p>
        </w:tc>
      </w:tr>
      <w:tr w:rsidR="00B12EFF" w:rsidRPr="00B12EFF" w14:paraId="2F9033CD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687"/>
          <w:jc w:val="center"/>
        </w:trPr>
        <w:tc>
          <w:tcPr>
            <w:tcW w:w="864" w:type="dxa"/>
            <w:shd w:val="clear" w:color="auto" w:fill="auto"/>
          </w:tcPr>
          <w:p w14:paraId="4C654B6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650A4199" w14:textId="57F71D9F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Krajowe uregulowania prawne w zakresie BHP. Obowiązki pra</w:t>
            </w:r>
            <w:r w:rsidR="00E75AF0">
              <w:rPr>
                <w:sz w:val="22"/>
                <w:szCs w:val="22"/>
              </w:rPr>
              <w:t>-</w:t>
            </w:r>
            <w:proofErr w:type="spellStart"/>
            <w:r w:rsidRPr="00B12EFF">
              <w:rPr>
                <w:sz w:val="22"/>
                <w:szCs w:val="22"/>
              </w:rPr>
              <w:t>codawcy</w:t>
            </w:r>
            <w:proofErr w:type="spellEnd"/>
            <w:r w:rsidRPr="00B12EFF">
              <w:rPr>
                <w:sz w:val="22"/>
                <w:szCs w:val="22"/>
              </w:rPr>
              <w:t xml:space="preserve"> i pracowników.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5583779A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IGZPBN-1-BHP_02</w:t>
            </w:r>
          </w:p>
        </w:tc>
      </w:tr>
      <w:tr w:rsidR="00B12EFF" w:rsidRPr="00B12EFF" w14:paraId="196A250A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454"/>
          <w:jc w:val="center"/>
        </w:trPr>
        <w:tc>
          <w:tcPr>
            <w:tcW w:w="864" w:type="dxa"/>
            <w:shd w:val="clear" w:color="auto" w:fill="auto"/>
          </w:tcPr>
          <w:p w14:paraId="4A2005A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4986C59E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Zasady postępowania w przypadku wypadków przy pracy.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52581D5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IGZPBN-1-BHP_03</w:t>
            </w:r>
          </w:p>
        </w:tc>
      </w:tr>
      <w:tr w:rsidR="00B12EFF" w:rsidRPr="00B12EFF" w14:paraId="7C56F730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864" w:type="dxa"/>
            <w:shd w:val="clear" w:color="auto" w:fill="auto"/>
          </w:tcPr>
          <w:p w14:paraId="181BBE56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7B61AA94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Wymagania względem pomieszczeń, w których świadczona jest praca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6CD9D89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IGZPBN-1-BHP_04</w:t>
            </w:r>
          </w:p>
        </w:tc>
      </w:tr>
      <w:tr w:rsidR="00B12EFF" w:rsidRPr="00B12EFF" w14:paraId="7D7B443F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663"/>
          <w:jc w:val="center"/>
        </w:trPr>
        <w:tc>
          <w:tcPr>
            <w:tcW w:w="864" w:type="dxa"/>
            <w:shd w:val="clear" w:color="auto" w:fill="auto"/>
          </w:tcPr>
          <w:p w14:paraId="2F55E0A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0C983605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Choroby zawodowe oraz inne zagrożenia potencjalnie występujące ze względu na świadczoną pracę.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465D1F01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IGZPBN-1-BHP_05</w:t>
            </w:r>
          </w:p>
        </w:tc>
      </w:tr>
      <w:tr w:rsidR="00B12EFF" w:rsidRPr="00B12EFF" w14:paraId="674EBF2F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443"/>
          <w:jc w:val="center"/>
        </w:trPr>
        <w:tc>
          <w:tcPr>
            <w:tcW w:w="864" w:type="dxa"/>
            <w:shd w:val="clear" w:color="auto" w:fill="auto"/>
          </w:tcPr>
          <w:p w14:paraId="7CF631C0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0BDF7F2D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Środki ochrony indywidualnej pracowników.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181E8E88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IGZPBN-1-BHP_06</w:t>
            </w:r>
          </w:p>
        </w:tc>
      </w:tr>
      <w:tr w:rsidR="00B12EFF" w:rsidRPr="00B12EFF" w14:paraId="1FD2BC35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408"/>
          <w:jc w:val="center"/>
        </w:trPr>
        <w:tc>
          <w:tcPr>
            <w:tcW w:w="864" w:type="dxa"/>
            <w:shd w:val="clear" w:color="auto" w:fill="auto"/>
          </w:tcPr>
          <w:p w14:paraId="53096EBA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9"/>
            <w:shd w:val="clear" w:color="auto" w:fill="auto"/>
          </w:tcPr>
          <w:p w14:paraId="2BE9AAB1" w14:textId="77777777" w:rsidR="00B12EFF" w:rsidRPr="00B12EFF" w:rsidRDefault="00B12EFF" w:rsidP="00E75AF0">
            <w:pPr>
              <w:jc w:val="both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Certyfikacja oraz ocena zgodności wyrobów w Unii Europejskiej.</w:t>
            </w:r>
          </w:p>
        </w:tc>
        <w:tc>
          <w:tcPr>
            <w:tcW w:w="2049" w:type="dxa"/>
            <w:gridSpan w:val="2"/>
            <w:shd w:val="clear" w:color="auto" w:fill="auto"/>
          </w:tcPr>
          <w:p w14:paraId="3E4608F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IGZPBN-1-BHP_07</w:t>
            </w:r>
          </w:p>
        </w:tc>
      </w:tr>
      <w:tr w:rsidR="00B12EFF" w:rsidRPr="00B12EFF" w14:paraId="57BAC22C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728AF3E0" w14:textId="77777777" w:rsidR="00B12EFF" w:rsidRPr="00B12EFF" w:rsidRDefault="00B12EFF" w:rsidP="00160CB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IV. LITERATURA PRZEDMIOTU</w:t>
            </w:r>
          </w:p>
        </w:tc>
      </w:tr>
      <w:tr w:rsidR="00B12EFF" w:rsidRPr="00B12EFF" w14:paraId="058B0100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882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32B7FE1B" w14:textId="77777777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Podstawowa</w:t>
            </w:r>
          </w:p>
          <w:p w14:paraId="579C2FC4" w14:textId="77777777" w:rsidR="00B12EFF" w:rsidRPr="00B12EFF" w:rsidRDefault="00B12EFF" w:rsidP="00160CB8">
            <w:pPr>
              <w:rPr>
                <w:sz w:val="22"/>
                <w:szCs w:val="22"/>
              </w:rPr>
            </w:pPr>
          </w:p>
        </w:tc>
        <w:tc>
          <w:tcPr>
            <w:tcW w:w="6869" w:type="dxa"/>
            <w:gridSpan w:val="8"/>
            <w:shd w:val="clear" w:color="auto" w:fill="auto"/>
          </w:tcPr>
          <w:p w14:paraId="1DE169DE" w14:textId="397DF5BC" w:rsidR="00B12EFF" w:rsidRPr="00B12EFF" w:rsidRDefault="00B12EFF" w:rsidP="00B12EFF">
            <w:pPr>
              <w:pStyle w:val="Nagwek2"/>
              <w:numPr>
                <w:ilvl w:val="0"/>
                <w:numId w:val="2"/>
              </w:numPr>
              <w:rPr>
                <w:b w:val="0"/>
                <w:sz w:val="22"/>
                <w:szCs w:val="22"/>
              </w:rPr>
            </w:pPr>
            <w:r w:rsidRPr="00B12EFF">
              <w:rPr>
                <w:b w:val="0"/>
                <w:sz w:val="22"/>
                <w:szCs w:val="22"/>
              </w:rPr>
              <w:t xml:space="preserve">Bezpieczeństwo i higiena pracy / [aut. Ryszard </w:t>
            </w:r>
            <w:proofErr w:type="spellStart"/>
            <w:r w:rsidRPr="00B12EFF">
              <w:rPr>
                <w:b w:val="0"/>
                <w:sz w:val="22"/>
                <w:szCs w:val="22"/>
              </w:rPr>
              <w:t>Celeda</w:t>
            </w:r>
            <w:proofErr w:type="spellEnd"/>
            <w:r w:rsidRPr="00B12EFF">
              <w:rPr>
                <w:b w:val="0"/>
                <w:sz w:val="22"/>
                <w:szCs w:val="22"/>
              </w:rPr>
              <w:t xml:space="preserve"> i in.]. - Warszawa: "Wolters Kluwer Polska", </w:t>
            </w:r>
            <w:proofErr w:type="spellStart"/>
            <w:r w:rsidRPr="00B12EFF">
              <w:rPr>
                <w:b w:val="0"/>
                <w:sz w:val="22"/>
                <w:szCs w:val="22"/>
              </w:rPr>
              <w:t>cop</w:t>
            </w:r>
            <w:proofErr w:type="spellEnd"/>
            <w:r w:rsidRPr="00B12EFF">
              <w:rPr>
                <w:b w:val="0"/>
                <w:sz w:val="22"/>
                <w:szCs w:val="22"/>
              </w:rPr>
              <w:t>. 2010.</w:t>
            </w:r>
          </w:p>
          <w:p w14:paraId="6BA72032" w14:textId="79C9458C" w:rsidR="00B12EFF" w:rsidRPr="00B12EFF" w:rsidRDefault="00B12EFF" w:rsidP="00B12EFF">
            <w:pPr>
              <w:pStyle w:val="Akapitzlist"/>
              <w:numPr>
                <w:ilvl w:val="0"/>
                <w:numId w:val="2"/>
              </w:numPr>
              <w:contextualSpacing w:val="0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Bezpieczeństwo i higiena pracy / [aut.: Ryszard </w:t>
            </w:r>
            <w:proofErr w:type="spellStart"/>
            <w:r w:rsidRPr="00B12EFF">
              <w:rPr>
                <w:sz w:val="22"/>
                <w:szCs w:val="22"/>
              </w:rPr>
              <w:t>Celeda</w:t>
            </w:r>
            <w:proofErr w:type="spellEnd"/>
            <w:r w:rsidRPr="00B12EFF">
              <w:rPr>
                <w:sz w:val="22"/>
                <w:szCs w:val="22"/>
              </w:rPr>
              <w:t xml:space="preserve"> i in.; red. </w:t>
            </w:r>
            <w:proofErr w:type="spellStart"/>
            <w:r w:rsidRPr="00B12EFF">
              <w:rPr>
                <w:sz w:val="22"/>
                <w:szCs w:val="22"/>
              </w:rPr>
              <w:t>prowadz</w:t>
            </w:r>
            <w:proofErr w:type="spellEnd"/>
            <w:r w:rsidRPr="00B12EFF">
              <w:rPr>
                <w:sz w:val="22"/>
                <w:szCs w:val="22"/>
              </w:rPr>
              <w:t xml:space="preserve">.: Magdalena Stojek-Siwińska, Beata Wawrzyńczak-Jędryka]. - Warszawa: ABC - Wolters Kluwer business, </w:t>
            </w:r>
            <w:proofErr w:type="spellStart"/>
            <w:r w:rsidRPr="00B12EFF">
              <w:rPr>
                <w:sz w:val="22"/>
                <w:szCs w:val="22"/>
              </w:rPr>
              <w:t>cop</w:t>
            </w:r>
            <w:proofErr w:type="spellEnd"/>
            <w:r w:rsidRPr="00B12EFF">
              <w:rPr>
                <w:sz w:val="22"/>
                <w:szCs w:val="22"/>
              </w:rPr>
              <w:t>. 2009.</w:t>
            </w:r>
          </w:p>
        </w:tc>
      </w:tr>
      <w:tr w:rsidR="00B12EFF" w:rsidRPr="00B12EFF" w14:paraId="47E272FF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345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07CD856A" w14:textId="01939B39" w:rsidR="00B12EFF" w:rsidRPr="00B12EFF" w:rsidRDefault="00B12EFF" w:rsidP="00160CB8">
            <w:p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Uzupełniająca</w:t>
            </w:r>
          </w:p>
        </w:tc>
        <w:tc>
          <w:tcPr>
            <w:tcW w:w="6869" w:type="dxa"/>
            <w:gridSpan w:val="8"/>
            <w:shd w:val="clear" w:color="auto" w:fill="auto"/>
          </w:tcPr>
          <w:p w14:paraId="7283DDD7" w14:textId="77777777" w:rsidR="00B12EFF" w:rsidRPr="00B12EFF" w:rsidRDefault="00B12EFF" w:rsidP="00B12EFF">
            <w:pPr>
              <w:pStyle w:val="Akapitzlist"/>
              <w:numPr>
                <w:ilvl w:val="0"/>
                <w:numId w:val="3"/>
              </w:numPr>
              <w:contextualSpacing w:val="0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Aktualne artykuły prasowe i internetowe</w:t>
            </w:r>
          </w:p>
        </w:tc>
      </w:tr>
      <w:tr w:rsidR="00B12EFF" w:rsidRPr="00B12EFF" w14:paraId="3E8B65C9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214" w:type="dxa"/>
            <w:gridSpan w:val="12"/>
            <w:tcBorders>
              <w:right w:val="nil"/>
            </w:tcBorders>
            <w:shd w:val="clear" w:color="auto" w:fill="auto"/>
          </w:tcPr>
          <w:p w14:paraId="55627E12" w14:textId="77777777" w:rsidR="00B12EFF" w:rsidRPr="00B12EFF" w:rsidRDefault="00B12EFF" w:rsidP="00160CB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V. SPOSÓB OCENIANIA PRACY STUDENTA</w:t>
            </w:r>
          </w:p>
        </w:tc>
      </w:tr>
      <w:tr w:rsidR="00B12EFF" w:rsidRPr="00B12EFF" w14:paraId="245A052C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04CCA36B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9A5F9B7" w14:textId="77777777" w:rsid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2F69C403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559" w:type="dxa"/>
            <w:shd w:val="clear" w:color="auto" w:fill="auto"/>
          </w:tcPr>
          <w:p w14:paraId="07917B76" w14:textId="77777777" w:rsidR="00B12EFF" w:rsidRPr="00B12EFF" w:rsidRDefault="00B12EFF" w:rsidP="00B12EFF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7F0D81" w14:textId="77777777" w:rsidR="00E75AF0" w:rsidRDefault="00B12EFF" w:rsidP="00160CB8">
            <w:pPr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  </w:t>
            </w:r>
          </w:p>
          <w:p w14:paraId="733A2592" w14:textId="3E38436A" w:rsidR="00B12EFF" w:rsidRPr="00B12EFF" w:rsidRDefault="00B12EFF" w:rsidP="00E75AF0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Typ oceniania</w:t>
            </w:r>
          </w:p>
          <w:p w14:paraId="18C04BBA" w14:textId="77777777" w:rsidR="00B12EFF" w:rsidRPr="00B12EFF" w:rsidRDefault="00B12EF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auto"/>
          </w:tcPr>
          <w:p w14:paraId="64D62F47" w14:textId="77777777" w:rsidR="00E75AF0" w:rsidRDefault="00E75AF0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425D173" w14:textId="1835D918" w:rsidR="00B12EFF" w:rsidRPr="00B12EFF" w:rsidRDefault="00B12EFF" w:rsidP="00160CB8">
            <w:pPr>
              <w:jc w:val="center"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Metody oceny</w:t>
            </w:r>
          </w:p>
          <w:p w14:paraId="59E0E911" w14:textId="77777777" w:rsidR="00B12EFF" w:rsidRPr="00B12EFF" w:rsidRDefault="00B12EF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12EFF" w:rsidRPr="00B12EFF" w14:paraId="280D0DB6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2C85343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IGZPBN-1-BHP_01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D30E38C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559" w:type="dxa"/>
            <w:shd w:val="clear" w:color="auto" w:fill="auto"/>
          </w:tcPr>
          <w:p w14:paraId="279622DD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5C44A2F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65EB50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4A52CF97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65F2A0B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2F5BA658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17D3C88D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IGZPBN-1-BHP_02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2C17D00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559" w:type="dxa"/>
            <w:shd w:val="clear" w:color="auto" w:fill="auto"/>
          </w:tcPr>
          <w:p w14:paraId="43E5302F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A7643F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61AC3E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3BDA7F50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4852E658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4D190A63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6A0958C8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IGZPBN-1-BHP_03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39FD03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559" w:type="dxa"/>
            <w:shd w:val="clear" w:color="auto" w:fill="auto"/>
          </w:tcPr>
          <w:p w14:paraId="2502B1F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372BD47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3D4377E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4F61A96D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70AD8D77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2C08B413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54B0510E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IGZPBN-1-BHP_04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B225ECE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559" w:type="dxa"/>
            <w:shd w:val="clear" w:color="auto" w:fill="auto"/>
          </w:tcPr>
          <w:p w14:paraId="409BBAB6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156A29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3A89030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54B05BA6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0CB8E3D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36C5DCFD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64F10D00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IGZPBN-1-BHP_05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0E8C9983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559" w:type="dxa"/>
            <w:shd w:val="clear" w:color="auto" w:fill="auto"/>
          </w:tcPr>
          <w:p w14:paraId="42E9E844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28062F4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260F3D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4C77911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22050CB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01EFE5B3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5FBBB032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IGZPBN-1-BHP_06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3E6369A5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559" w:type="dxa"/>
            <w:shd w:val="clear" w:color="auto" w:fill="auto"/>
          </w:tcPr>
          <w:p w14:paraId="06D8C5F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52F8B9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C0A16A9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3A143B32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352FB2EC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0A9AF1D6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2345" w:type="dxa"/>
            <w:gridSpan w:val="4"/>
            <w:shd w:val="clear" w:color="auto" w:fill="auto"/>
          </w:tcPr>
          <w:p w14:paraId="6B4BAEF5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IGZPBN-1-BHP_07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5183F048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r w:rsidRPr="00B12EFF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559" w:type="dxa"/>
            <w:shd w:val="clear" w:color="auto" w:fill="auto"/>
          </w:tcPr>
          <w:p w14:paraId="4DA5CDB3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D13A2B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1B18446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341" w:type="dxa"/>
            <w:shd w:val="clear" w:color="auto" w:fill="auto"/>
          </w:tcPr>
          <w:p w14:paraId="022C46A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779E2FC1" w14:textId="77777777" w:rsidR="00B12EFF" w:rsidRPr="00B12EFF" w:rsidRDefault="00B12EFF" w:rsidP="00B12EFF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12EFF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12EFF" w:rsidRPr="00B12EFF" w14:paraId="2464D473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753C4660" w14:textId="1483AB3D" w:rsidR="00B12EFF" w:rsidRPr="00B12EFF" w:rsidRDefault="00B12EFF" w:rsidP="00160CB8">
            <w:pPr>
              <w:pStyle w:val="Nagwek1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B12EFF" w:rsidRPr="00B12EFF" w14:paraId="1D87E7A2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4B37181E" w14:textId="77777777" w:rsidR="00B12EFF" w:rsidRPr="00A02BB5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02BB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1BA516A9" w14:textId="77777777" w:rsidR="00B12EFF" w:rsidRPr="00A02BB5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02BB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7630A1E" w14:textId="09049FBE" w:rsidR="00B12EFF" w:rsidRPr="00A02BB5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A02BB5">
              <w:rPr>
                <w:b/>
                <w:bCs/>
                <w:sz w:val="22"/>
                <w:szCs w:val="22"/>
              </w:rPr>
              <w:t xml:space="preserve">(godz. lekcyjna </w:t>
            </w:r>
            <w:r w:rsidR="00513771" w:rsidRPr="00A02BB5">
              <w:rPr>
                <w:b/>
                <w:bCs/>
                <w:sz w:val="22"/>
                <w:szCs w:val="22"/>
              </w:rPr>
              <w:t>- 45</w:t>
            </w:r>
            <w:r w:rsidRPr="00A02BB5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12EFF" w:rsidRPr="00B12EFF" w14:paraId="627BE596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01CDF750" w14:textId="2E82D526" w:rsidR="00B12EFF" w:rsidRPr="00B12EFF" w:rsidRDefault="00B12EFF" w:rsidP="00160CB8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Godziny zajęć z nauczycielem</w:t>
            </w:r>
            <w:r w:rsidRPr="00B12EFF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55957A26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12EFF" w:rsidRPr="00B12EFF" w14:paraId="0ECAA9C1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46239DE8" w14:textId="77777777" w:rsidR="00B12EFF" w:rsidRPr="00B12EFF" w:rsidRDefault="00B12EFF" w:rsidP="00B12EF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Ćwiczenia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5F6DB521" w14:textId="58BB417B" w:rsidR="00B12EFF" w:rsidRPr="00B12EFF" w:rsidRDefault="00CA008C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B12EFF" w:rsidRPr="00B12EFF" w14:paraId="59F48A02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0FDF00C5" w14:textId="77777777" w:rsidR="00B12EFF" w:rsidRPr="00B12EFF" w:rsidRDefault="00B12EFF" w:rsidP="00B12EFF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792D4D1F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12EFF" w:rsidRPr="00B12EFF" w14:paraId="3C01985A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155F505C" w14:textId="77777777" w:rsidR="00B12EFF" w:rsidRPr="00B12EFF" w:rsidRDefault="00B12EFF" w:rsidP="00B12EF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prezentacji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49AA6E7" w14:textId="73315E06" w:rsidR="00B12EFF" w:rsidRPr="00B12EFF" w:rsidRDefault="00CA008C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B12EFF" w:rsidRPr="00B12EFF" w14:paraId="2CF5CD84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243E8386" w14:textId="77777777" w:rsidR="00B12EFF" w:rsidRPr="00B12EFF" w:rsidRDefault="00B12EFF" w:rsidP="00B12EF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B12EFF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D486275" w14:textId="7A03DB56" w:rsidR="00B12EFF" w:rsidRPr="00B12EFF" w:rsidRDefault="00CA008C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B12EFF" w:rsidRPr="00B12EFF" w14:paraId="73581A96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6CD9FE78" w14:textId="77777777" w:rsidR="00B12EFF" w:rsidRPr="00B12EFF" w:rsidRDefault="00B12EFF" w:rsidP="00B12EFF">
            <w:pPr>
              <w:rPr>
                <w:b/>
                <w:bCs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204204F" w14:textId="0B99A3F6" w:rsidR="00B12EFF" w:rsidRPr="00B12EFF" w:rsidRDefault="00CA008C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B12EFF" w:rsidRPr="00B12EFF" w14:paraId="2C646479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1600ECED" w14:textId="77777777" w:rsidR="00B12EFF" w:rsidRPr="00B12EFF" w:rsidRDefault="00B12EFF" w:rsidP="00B12EFF">
            <w:pPr>
              <w:rPr>
                <w:b/>
                <w:bCs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3C8DF107" w14:textId="77777777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B12EFF" w:rsidRPr="00B12EFF" w14:paraId="21442E94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9214" w:type="dxa"/>
            <w:gridSpan w:val="12"/>
            <w:shd w:val="clear" w:color="auto" w:fill="auto"/>
          </w:tcPr>
          <w:p w14:paraId="226F4203" w14:textId="77777777" w:rsidR="00B12EFF" w:rsidRPr="00B12EFF" w:rsidRDefault="00B12EF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12EFF" w:rsidRPr="00B12EFF" w14:paraId="4234BC5A" w14:textId="77777777" w:rsidTr="00F367C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trHeight w:val="259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4FBBB42A" w14:textId="45F4FE3A" w:rsidR="00B12EFF" w:rsidRPr="00B12EFF" w:rsidRDefault="00B12EFF" w:rsidP="00B12EFF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6EFB8546" w14:textId="0231FA5D" w:rsidR="00B12EFF" w:rsidRPr="00B12EFF" w:rsidRDefault="00B12EFF" w:rsidP="00B12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Pr="00B12EFF">
              <w:rPr>
                <w:sz w:val="22"/>
                <w:szCs w:val="22"/>
              </w:rPr>
              <w:t>ECTS</w:t>
            </w:r>
          </w:p>
        </w:tc>
      </w:tr>
      <w:tr w:rsidR="00B12EFF" w:rsidRPr="00B12EFF" w14:paraId="13B3CD55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7C2A8E27" w14:textId="6C37F0B0" w:rsidR="00B12EFF" w:rsidRPr="00B12EFF" w:rsidRDefault="00B12EFF" w:rsidP="00160CB8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 xml:space="preserve">Nakład pracy studenta z zajęciami </w:t>
            </w:r>
            <w:r w:rsidR="00A02BB5">
              <w:rPr>
                <w:sz w:val="22"/>
                <w:szCs w:val="22"/>
              </w:rPr>
              <w:br/>
            </w:r>
            <w:r w:rsidRPr="00B12EF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079C569F" w14:textId="525E63F4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  <w:r w:rsidRPr="00B12EFF">
              <w:rPr>
                <w:sz w:val="22"/>
                <w:szCs w:val="22"/>
              </w:rPr>
              <w:t>ECTS</w:t>
            </w:r>
          </w:p>
        </w:tc>
      </w:tr>
      <w:tr w:rsidR="00B12EFF" w:rsidRPr="00B12EFF" w14:paraId="54719C38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73D8F8DD" w14:textId="77777777" w:rsidR="00B12EFF" w:rsidRPr="00B12EFF" w:rsidRDefault="00B12EFF" w:rsidP="00160CB8">
            <w:pPr>
              <w:pStyle w:val="Nagwek2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65D01EF5" w14:textId="77777777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</w:p>
          <w:p w14:paraId="7C4093C3" w14:textId="01026B08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1,</w:t>
            </w:r>
            <w:r w:rsidR="00CA00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8 </w:t>
            </w:r>
            <w:r w:rsidRPr="00B12EFF">
              <w:rPr>
                <w:sz w:val="22"/>
                <w:szCs w:val="22"/>
              </w:rPr>
              <w:t>ECTS</w:t>
            </w:r>
          </w:p>
        </w:tc>
      </w:tr>
      <w:tr w:rsidR="00B12EFF" w:rsidRPr="00B12EFF" w14:paraId="064AF97A" w14:textId="77777777" w:rsidTr="00E75AF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8" w:type="dxa"/>
          <w:jc w:val="center"/>
        </w:trPr>
        <w:tc>
          <w:tcPr>
            <w:tcW w:w="4014" w:type="dxa"/>
            <w:gridSpan w:val="6"/>
            <w:shd w:val="clear" w:color="auto" w:fill="auto"/>
          </w:tcPr>
          <w:p w14:paraId="2582FE44" w14:textId="77777777" w:rsidR="00B12EFF" w:rsidRPr="00B12EFF" w:rsidRDefault="00B12EFF" w:rsidP="00B12EFF">
            <w:pPr>
              <w:rPr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Nakład pracy własnej studenta</w:t>
            </w:r>
            <w:r w:rsidRPr="00B12EF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00" w:type="dxa"/>
            <w:gridSpan w:val="6"/>
            <w:shd w:val="clear" w:color="auto" w:fill="auto"/>
          </w:tcPr>
          <w:p w14:paraId="2D613C17" w14:textId="54D0BDE3" w:rsidR="00B12EFF" w:rsidRPr="00B12EFF" w:rsidRDefault="00B12EFF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A008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B12EFF">
              <w:rPr>
                <w:sz w:val="22"/>
                <w:szCs w:val="22"/>
              </w:rPr>
              <w:t xml:space="preserve"> ECTS</w:t>
            </w:r>
          </w:p>
        </w:tc>
      </w:tr>
      <w:tr w:rsidR="00B12EFF" w:rsidRPr="00B12EFF" w14:paraId="222FDEF6" w14:textId="77777777" w:rsidTr="00A02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4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17CDD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VIII. KRYTERIA OCENY</w:t>
            </w:r>
          </w:p>
        </w:tc>
      </w:tr>
      <w:tr w:rsidR="00B12EFF" w:rsidRPr="00B12EFF" w14:paraId="06DAEBA8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95172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403B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12EFF" w:rsidRPr="00B12EFF" w14:paraId="324922C3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F45CE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5A508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12EFF" w:rsidRPr="00B12EFF" w14:paraId="3BCD9663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75A3F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E00B3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dobra wiedza, umiejętności, kompetencje</w:t>
            </w:r>
          </w:p>
        </w:tc>
      </w:tr>
      <w:tr w:rsidR="00B12EFF" w:rsidRPr="00B12EFF" w14:paraId="35CB0F1B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F391E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F15FB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12EFF" w:rsidRPr="00B12EFF" w14:paraId="1A621B97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F5F3E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59E98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12EFF" w:rsidRPr="00B12EFF" w14:paraId="7CA5EE73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938B0" w14:textId="77777777" w:rsidR="00B12EFF" w:rsidRPr="00B12EFF" w:rsidRDefault="00B12EFF" w:rsidP="00B12EFF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080B2" w14:textId="77777777" w:rsidR="00B12EFF" w:rsidRPr="00B12EFF" w:rsidRDefault="00B12EFF" w:rsidP="00B12EFF">
            <w:pPr>
              <w:suppressAutoHyphens/>
              <w:rPr>
                <w:sz w:val="22"/>
                <w:szCs w:val="22"/>
              </w:rPr>
            </w:pPr>
            <w:r w:rsidRPr="00B12EF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12EFF" w:rsidRPr="00B12EFF" w14:paraId="038222DD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5"/>
        </w:trPr>
        <w:tc>
          <w:tcPr>
            <w:tcW w:w="94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13542" w14:textId="77777777" w:rsidR="00B12EFF" w:rsidRPr="00B12EFF" w:rsidRDefault="00B12EFF" w:rsidP="00B12EFF">
            <w:pPr>
              <w:suppressAutoHyphens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>Forma zaliczenia:</w:t>
            </w:r>
          </w:p>
          <w:p w14:paraId="0D881487" w14:textId="1D8C87D2" w:rsidR="00B12EFF" w:rsidRPr="00A02BB5" w:rsidRDefault="00513771" w:rsidP="00513771">
            <w:pPr>
              <w:suppressAutoHyphens/>
              <w:rPr>
                <w:sz w:val="22"/>
                <w:szCs w:val="22"/>
              </w:rPr>
            </w:pPr>
            <w:r w:rsidRPr="00A02BB5">
              <w:rPr>
                <w:sz w:val="22"/>
                <w:szCs w:val="22"/>
              </w:rPr>
              <w:t>test, prezentacja</w:t>
            </w:r>
          </w:p>
          <w:p w14:paraId="33433CC3" w14:textId="77777777" w:rsidR="0000034A" w:rsidRPr="00B12EFF" w:rsidRDefault="0000034A" w:rsidP="00513771">
            <w:pPr>
              <w:suppressAutoHyphens/>
              <w:rPr>
                <w:bCs/>
                <w:sz w:val="22"/>
                <w:szCs w:val="22"/>
              </w:rPr>
            </w:pPr>
          </w:p>
          <w:p w14:paraId="38884194" w14:textId="77777777" w:rsidR="00B12EFF" w:rsidRPr="00B12EFF" w:rsidRDefault="00B12EFF" w:rsidP="00B12EFF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12EF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D712B7A" w14:textId="78ECCBA4" w:rsidR="00513771" w:rsidRDefault="00513771" w:rsidP="00513771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i potrafi w pełni zinterpretować i zastosować podstawowe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 zakresu bezpieczeństwa i higieny pracy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99DF1EF" w14:textId="5F13B366" w:rsidR="00513771" w:rsidRDefault="00513771" w:rsidP="0051377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problemów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przedmiotu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B575F87" w14:textId="1E3377A5" w:rsidR="00513771" w:rsidRDefault="00513771" w:rsidP="0051377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zasad bezpieczeństwa i higieny pracy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1F881B5" w14:textId="27AE68BF" w:rsidR="00513771" w:rsidRDefault="00513771" w:rsidP="0051377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szczególności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student zna podstawowe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bhp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ale ma problemy z ich praktycznym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594B10E" w14:textId="35B48D8F" w:rsidR="00513771" w:rsidRDefault="00513771" w:rsidP="0051377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i zasady bhp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praktycznym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88FE648" w14:textId="3828A373" w:rsidR="00B12EFF" w:rsidRPr="0000034A" w:rsidRDefault="00513771" w:rsidP="0000034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 w:rsidR="00D74A8B">
              <w:rPr>
                <w:rFonts w:ascii="TimesNewRomanPSMT" w:hAnsi="TimesNewRomanPSMT"/>
                <w:sz w:val="20"/>
                <w:szCs w:val="20"/>
              </w:rPr>
              <w:t>i zasad bhp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zastosować w praktyce na zajęciach ćwiczeniowych.</w:t>
            </w:r>
          </w:p>
        </w:tc>
      </w:tr>
      <w:tr w:rsidR="00B12EFF" w:rsidRPr="00B12EFF" w14:paraId="2DBD24A0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8832C" w14:textId="6AF625AE" w:rsidR="00B12EFF" w:rsidRPr="00B12EFF" w:rsidRDefault="00B12EFF" w:rsidP="00D65890">
            <w:pPr>
              <w:suppressAutoHyphens/>
              <w:jc w:val="center"/>
              <w:rPr>
                <w:sz w:val="22"/>
                <w:szCs w:val="22"/>
              </w:rPr>
            </w:pPr>
            <w:r w:rsidRPr="00B12EFF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12EFF" w:rsidRPr="00B12EFF" w14:paraId="73C62642" w14:textId="77777777" w:rsidTr="00E75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2C87E" w14:textId="77777777" w:rsidR="00B12EFF" w:rsidRPr="00B12EFF" w:rsidRDefault="00B12EFF" w:rsidP="00B12EFF">
            <w:pPr>
              <w:suppressAutoHyphens/>
              <w:rPr>
                <w:b/>
                <w:sz w:val="22"/>
                <w:szCs w:val="22"/>
              </w:rPr>
            </w:pPr>
            <w:r w:rsidRPr="00B12EFF">
              <w:rPr>
                <w:b/>
                <w:sz w:val="22"/>
                <w:szCs w:val="22"/>
              </w:rPr>
              <w:t xml:space="preserve">Metoda: </w:t>
            </w:r>
          </w:p>
          <w:p w14:paraId="37D14EBB" w14:textId="3563E226" w:rsidR="00B12EFF" w:rsidRPr="00A02BB5" w:rsidRDefault="00513771" w:rsidP="00B12EFF">
            <w:pPr>
              <w:suppressAutoHyphens/>
              <w:rPr>
                <w:bCs/>
                <w:sz w:val="22"/>
                <w:szCs w:val="22"/>
              </w:rPr>
            </w:pPr>
            <w:r w:rsidRPr="00A02BB5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13D19266" w14:textId="77777777" w:rsidR="00D65890" w:rsidRDefault="00D65890" w:rsidP="00B12EFF">
      <w:pPr>
        <w:rPr>
          <w:sz w:val="22"/>
          <w:szCs w:val="22"/>
        </w:rPr>
      </w:pPr>
    </w:p>
    <w:p w14:paraId="628EFE5D" w14:textId="00107E80" w:rsidR="00B12EFF" w:rsidRDefault="00B12EFF" w:rsidP="00B12EFF">
      <w:pPr>
        <w:rPr>
          <w:sz w:val="22"/>
          <w:szCs w:val="22"/>
        </w:rPr>
      </w:pPr>
      <w:r w:rsidRPr="00B12EFF">
        <w:rPr>
          <w:sz w:val="22"/>
          <w:szCs w:val="22"/>
        </w:rPr>
        <w:t>Zatwierdzenie karty opisu przedmiotu:</w:t>
      </w:r>
    </w:p>
    <w:p w14:paraId="3F405255" w14:textId="77777777" w:rsidR="00A02BB5" w:rsidRPr="00B12EFF" w:rsidRDefault="00A02BB5" w:rsidP="00B12EFF">
      <w:pPr>
        <w:rPr>
          <w:sz w:val="22"/>
          <w:szCs w:val="22"/>
        </w:rPr>
      </w:pPr>
    </w:p>
    <w:p w14:paraId="3E969FFA" w14:textId="21A352B5" w:rsidR="00B12EFF" w:rsidRDefault="00B12EFF" w:rsidP="00B12EFF">
      <w:pPr>
        <w:rPr>
          <w:sz w:val="22"/>
          <w:szCs w:val="22"/>
        </w:rPr>
      </w:pPr>
      <w:r w:rsidRPr="00B12EFF">
        <w:rPr>
          <w:sz w:val="22"/>
          <w:szCs w:val="22"/>
        </w:rPr>
        <w:t>Opracował: mgr Marta Mruk</w:t>
      </w:r>
    </w:p>
    <w:p w14:paraId="11A8BCB4" w14:textId="77777777" w:rsidR="00A02BB5" w:rsidRDefault="00A02BB5" w:rsidP="00B12EFF">
      <w:pPr>
        <w:rPr>
          <w:sz w:val="22"/>
          <w:szCs w:val="22"/>
        </w:rPr>
      </w:pPr>
    </w:p>
    <w:p w14:paraId="2E22FAEA" w14:textId="2ACC9D55" w:rsidR="00A02BB5" w:rsidRDefault="00B12EFF" w:rsidP="00A02BB5">
      <w:pPr>
        <w:rPr>
          <w:sz w:val="22"/>
          <w:szCs w:val="22"/>
        </w:rPr>
      </w:pPr>
      <w:r w:rsidRPr="00B12EFF">
        <w:rPr>
          <w:sz w:val="22"/>
          <w:szCs w:val="22"/>
        </w:rPr>
        <w:t xml:space="preserve">Sprawdził pod względem formalnym (koordynator przedmiotu): </w:t>
      </w:r>
      <w:r w:rsidR="00A02BB5" w:rsidRPr="00B12EFF">
        <w:rPr>
          <w:sz w:val="22"/>
          <w:szCs w:val="22"/>
        </w:rPr>
        <w:t>mgr Marta Mruk</w:t>
      </w:r>
    </w:p>
    <w:p w14:paraId="06BC93E2" w14:textId="77777777" w:rsidR="00A02BB5" w:rsidRDefault="00A02BB5" w:rsidP="00A02BB5">
      <w:pPr>
        <w:rPr>
          <w:sz w:val="22"/>
          <w:szCs w:val="22"/>
        </w:rPr>
      </w:pPr>
    </w:p>
    <w:p w14:paraId="622136D8" w14:textId="24105EEE" w:rsidR="00B100C4" w:rsidRPr="00513771" w:rsidRDefault="00B12EFF">
      <w:pPr>
        <w:rPr>
          <w:sz w:val="22"/>
          <w:szCs w:val="22"/>
        </w:rPr>
      </w:pPr>
      <w:r w:rsidRPr="00B12EFF">
        <w:rPr>
          <w:sz w:val="22"/>
          <w:szCs w:val="22"/>
        </w:rPr>
        <w:t>Zatwierdził (Dyrektor Instytutu):</w:t>
      </w:r>
    </w:p>
    <w:sectPr w:rsidR="00B100C4" w:rsidRPr="00513771" w:rsidSect="00A02BB5">
      <w:pgSz w:w="11906" w:h="16838"/>
      <w:pgMar w:top="567" w:right="1417" w:bottom="127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D1622"/>
    <w:multiLevelType w:val="hybridMultilevel"/>
    <w:tmpl w:val="47E8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942408">
    <w:abstractNumId w:val="5"/>
  </w:num>
  <w:num w:numId="2" w16cid:durableId="1392075166">
    <w:abstractNumId w:val="3"/>
  </w:num>
  <w:num w:numId="3" w16cid:durableId="701393898">
    <w:abstractNumId w:val="0"/>
  </w:num>
  <w:num w:numId="4" w16cid:durableId="924387406">
    <w:abstractNumId w:val="2"/>
  </w:num>
  <w:num w:numId="5" w16cid:durableId="804735737">
    <w:abstractNumId w:val="1"/>
  </w:num>
  <w:num w:numId="6" w16cid:durableId="21311975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A28"/>
    <w:rsid w:val="0000034A"/>
    <w:rsid w:val="00513771"/>
    <w:rsid w:val="00837A28"/>
    <w:rsid w:val="009632E6"/>
    <w:rsid w:val="00A02BB5"/>
    <w:rsid w:val="00B100C4"/>
    <w:rsid w:val="00B12EFF"/>
    <w:rsid w:val="00CA008C"/>
    <w:rsid w:val="00D65890"/>
    <w:rsid w:val="00D74A8B"/>
    <w:rsid w:val="00E75AF0"/>
    <w:rsid w:val="00F3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080E"/>
  <w15:chartTrackingRefBased/>
  <w15:docId w15:val="{DCD77162-653B-4598-A1E8-C264884D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12EF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12EF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2E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12E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2EFF"/>
    <w:pPr>
      <w:ind w:left="720"/>
      <w:contextualSpacing/>
    </w:pPr>
  </w:style>
  <w:style w:type="paragraph" w:customStyle="1" w:styleId="Opispolatabeli">
    <w:name w:val="Opis pola tabeli"/>
    <w:basedOn w:val="Normalny"/>
    <w:rsid w:val="00B12EF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137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2023-02-21T11:27:00Z</dcterms:created>
  <dcterms:modified xsi:type="dcterms:W3CDTF">2023-02-22T11:45:00Z</dcterms:modified>
</cp:coreProperties>
</file>